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C7E68" w14:textId="15372E66" w:rsidR="00B73009" w:rsidRPr="000E0C1F" w:rsidRDefault="00366893" w:rsidP="000E0C1F">
      <w:pPr>
        <w:pStyle w:val="a4"/>
        <w:rPr>
          <w:rFonts w:eastAsia="맑은 고딕"/>
          <w:lang w:val="en-CA" w:eastAsia="ko-KR"/>
        </w:rPr>
      </w:pPr>
      <w:r>
        <w:rPr>
          <w:lang w:val="en-CA"/>
        </w:rPr>
        <w:t>Name:</w:t>
      </w:r>
      <w:r w:rsidR="000E0C1F">
        <w:rPr>
          <w:rFonts w:eastAsia="맑은 고딕" w:hint="eastAsia"/>
          <w:lang w:val="en-CA" w:eastAsia="ko-KR"/>
        </w:rPr>
        <w:t xml:space="preserve"> Min </w:t>
      </w:r>
      <w:proofErr w:type="spellStart"/>
      <w:r w:rsidR="000E0C1F">
        <w:rPr>
          <w:rFonts w:eastAsia="맑은 고딕" w:hint="eastAsia"/>
          <w:lang w:val="en-CA" w:eastAsia="ko-KR"/>
        </w:rPr>
        <w:t>Hyeong</w:t>
      </w:r>
      <w:proofErr w:type="spellEnd"/>
      <w:r w:rsidR="000E0C1F">
        <w:rPr>
          <w:rFonts w:eastAsia="맑은 고딕" w:hint="eastAsia"/>
          <w:lang w:val="en-CA" w:eastAsia="ko-KR"/>
        </w:rPr>
        <w:t xml:space="preserve"> Yi</w:t>
      </w:r>
    </w:p>
    <w:p w14:paraId="0FBA4150" w14:textId="77777777" w:rsidR="00366893" w:rsidRDefault="00366893">
      <w:pPr>
        <w:rPr>
          <w:lang w:val="en-CA"/>
        </w:rPr>
      </w:pPr>
    </w:p>
    <w:p w14:paraId="77685DB8" w14:textId="77777777" w:rsidR="00366893" w:rsidRDefault="00366893" w:rsidP="00366893">
      <w:pPr>
        <w:rPr>
          <w:lang w:val="en-CA"/>
        </w:rPr>
      </w:pPr>
      <w:r>
        <w:rPr>
          <w:lang w:val="en-CA"/>
        </w:rPr>
        <w:t>Social Studies 10</w:t>
      </w:r>
    </w:p>
    <w:p w14:paraId="79E05CDE" w14:textId="77777777" w:rsidR="00366893" w:rsidRDefault="00366893" w:rsidP="00366893">
      <w:pPr>
        <w:rPr>
          <w:lang w:val="en-CA"/>
        </w:rPr>
      </w:pPr>
    </w:p>
    <w:p w14:paraId="2F57A8C3" w14:textId="77777777" w:rsidR="00366893" w:rsidRDefault="00366893" w:rsidP="00366893">
      <w:pPr>
        <w:jc w:val="center"/>
        <w:rPr>
          <w:b/>
          <w:bCs/>
          <w:i/>
          <w:iCs/>
          <w:u w:val="single"/>
          <w:lang w:val="en-CA"/>
        </w:rPr>
      </w:pPr>
      <w:r>
        <w:rPr>
          <w:b/>
          <w:bCs/>
          <w:i/>
          <w:iCs/>
          <w:u w:val="single"/>
          <w:lang w:val="en-CA"/>
        </w:rPr>
        <w:t>Over the Top: An interactive look at WWI Trenches</w:t>
      </w:r>
    </w:p>
    <w:p w14:paraId="50F1FAE9" w14:textId="77777777" w:rsidR="00366893" w:rsidRDefault="00366893" w:rsidP="00366893">
      <w:pPr>
        <w:jc w:val="center"/>
        <w:rPr>
          <w:b/>
          <w:bCs/>
          <w:i/>
          <w:iCs/>
          <w:u w:val="single"/>
          <w:lang w:val="en-CA"/>
        </w:rPr>
      </w:pPr>
    </w:p>
    <w:p w14:paraId="6E338DB7" w14:textId="77777777" w:rsidR="00366893" w:rsidRPr="000E0C1F" w:rsidRDefault="00366893" w:rsidP="00366893">
      <w:pPr>
        <w:jc w:val="center"/>
        <w:rPr>
          <w:b/>
          <w:bCs/>
          <w:i/>
          <w:iCs/>
          <w:u w:val="single"/>
          <w:lang w:val="en-CA"/>
        </w:rPr>
      </w:pPr>
    </w:p>
    <w:p w14:paraId="4AD093D9" w14:textId="77777777" w:rsidR="00A3186F" w:rsidRDefault="00A3186F" w:rsidP="00A3186F">
      <w:pPr>
        <w:rPr>
          <w:lang w:val="en-CA"/>
        </w:rPr>
      </w:pPr>
    </w:p>
    <w:p w14:paraId="3EC4DB1A" w14:textId="77777777" w:rsidR="00F162F3" w:rsidRDefault="00F162F3" w:rsidP="00F162F3">
      <w:pPr>
        <w:pStyle w:val="a3"/>
        <w:numPr>
          <w:ilvl w:val="0"/>
          <w:numId w:val="1"/>
        </w:numPr>
        <w:rPr>
          <w:lang w:val="en-CA"/>
        </w:rPr>
      </w:pPr>
      <w:r>
        <w:rPr>
          <w:lang w:val="en-CA"/>
        </w:rPr>
        <w:t>Define the following terms:</w:t>
      </w:r>
    </w:p>
    <w:p w14:paraId="2116442C" w14:textId="77777777" w:rsidR="00F162F3" w:rsidRDefault="00F162F3" w:rsidP="00F162F3">
      <w:pPr>
        <w:rPr>
          <w:lang w:val="en-CA"/>
        </w:rPr>
      </w:pPr>
    </w:p>
    <w:p w14:paraId="767911F3" w14:textId="7F5FA02A" w:rsidR="00413252" w:rsidRPr="003D004A" w:rsidRDefault="00F162F3" w:rsidP="00F162F3">
      <w:pPr>
        <w:rPr>
          <w:rFonts w:eastAsia="맑은 고딕"/>
          <w:color w:val="FF0000"/>
          <w:lang w:val="en-CA" w:eastAsia="ko-KR"/>
        </w:rPr>
      </w:pPr>
      <w:r w:rsidRPr="003D004A">
        <w:rPr>
          <w:lang w:val="en-CA"/>
        </w:rPr>
        <w:t xml:space="preserve">Western front: </w:t>
      </w:r>
      <w:r w:rsidR="000E0C1F" w:rsidRPr="003D004A">
        <w:rPr>
          <w:rFonts w:eastAsia="맑은 고딕" w:hint="eastAsia"/>
          <w:lang w:val="en-CA" w:eastAsia="ko-KR"/>
        </w:rPr>
        <w:t xml:space="preserve">the area of military operations during the First World War which ran </w:t>
      </w:r>
      <w:proofErr w:type="spellStart"/>
      <w:r w:rsidR="000E0C1F" w:rsidRPr="003D004A">
        <w:rPr>
          <w:rFonts w:eastAsia="맑은 고딕" w:hint="eastAsia"/>
          <w:lang w:val="en-CA" w:eastAsia="ko-KR"/>
        </w:rPr>
        <w:t>form</w:t>
      </w:r>
      <w:proofErr w:type="spellEnd"/>
      <w:r w:rsidR="000E0C1F" w:rsidRPr="003D004A">
        <w:rPr>
          <w:rFonts w:eastAsia="맑은 고딕" w:hint="eastAsia"/>
          <w:lang w:val="en-CA" w:eastAsia="ko-KR"/>
        </w:rPr>
        <w:t xml:space="preserve"> Belgium, through northern France, and to the </w:t>
      </w:r>
      <w:r w:rsidR="000E0C1F" w:rsidRPr="003D004A">
        <w:rPr>
          <w:rFonts w:eastAsia="맑은 고딕"/>
          <w:lang w:val="en-CA" w:eastAsia="ko-KR"/>
        </w:rPr>
        <w:t>Swiss</w:t>
      </w:r>
      <w:r w:rsidR="000E0C1F" w:rsidRPr="003D004A">
        <w:rPr>
          <w:rFonts w:eastAsia="맑은 고딕" w:hint="eastAsia"/>
          <w:lang w:val="en-CA" w:eastAsia="ko-KR"/>
        </w:rPr>
        <w:t xml:space="preserve"> border.</w:t>
      </w:r>
    </w:p>
    <w:p w14:paraId="63DDC44C" w14:textId="77777777" w:rsidR="00F162F3" w:rsidRPr="003D004A" w:rsidRDefault="00F162F3" w:rsidP="00F162F3">
      <w:pPr>
        <w:rPr>
          <w:lang w:val="en-CA"/>
        </w:rPr>
      </w:pPr>
    </w:p>
    <w:p w14:paraId="6B76B2D1" w14:textId="3D9B20C5" w:rsidR="00413252" w:rsidRPr="003D004A" w:rsidRDefault="00F162F3" w:rsidP="00F162F3">
      <w:pPr>
        <w:rPr>
          <w:rFonts w:cstheme="minorHAnsi"/>
          <w:lang w:val="en-CA"/>
        </w:rPr>
      </w:pPr>
      <w:r w:rsidRPr="003D004A">
        <w:rPr>
          <w:lang w:val="en-CA"/>
        </w:rPr>
        <w:t xml:space="preserve">Duck-boards: </w:t>
      </w:r>
      <w:r w:rsidR="003D004A" w:rsidRPr="003D004A">
        <w:rPr>
          <w:rFonts w:cstheme="minorHAnsi"/>
          <w:color w:val="3D2C13"/>
        </w:rPr>
        <w:t>floor sections made of wooden slats which can be laid on wet, muddy or cold surfaces.</w:t>
      </w:r>
    </w:p>
    <w:p w14:paraId="43B6EEB7" w14:textId="77777777" w:rsidR="00F162F3" w:rsidRPr="003D004A" w:rsidRDefault="00F162F3" w:rsidP="00F162F3">
      <w:pPr>
        <w:rPr>
          <w:lang w:val="en-CA"/>
        </w:rPr>
      </w:pPr>
    </w:p>
    <w:p w14:paraId="3F07D55B" w14:textId="6AF2F14C" w:rsidR="00413252" w:rsidRPr="003D004A" w:rsidRDefault="00F162F3" w:rsidP="00F162F3">
      <w:pPr>
        <w:rPr>
          <w:lang w:val="en-CA"/>
        </w:rPr>
      </w:pPr>
      <w:r w:rsidRPr="003D004A">
        <w:rPr>
          <w:lang w:val="en-CA"/>
        </w:rPr>
        <w:t>Webbing</w:t>
      </w:r>
      <w:proofErr w:type="gramStart"/>
      <w:r w:rsidRPr="003D004A">
        <w:rPr>
          <w:lang w:val="en-CA"/>
        </w:rPr>
        <w:t>:</w:t>
      </w:r>
      <w:r w:rsidR="003D004A" w:rsidRPr="003D004A">
        <w:rPr>
          <w:rFonts w:ascii="Arial" w:hAnsi="Arial" w:cs="Arial"/>
          <w:color w:val="3D2C13"/>
        </w:rPr>
        <w:t>a</w:t>
      </w:r>
      <w:proofErr w:type="gramEnd"/>
      <w:r w:rsidR="003D004A" w:rsidRPr="003D004A">
        <w:rPr>
          <w:rFonts w:ascii="Arial" w:hAnsi="Arial" w:cs="Arial"/>
          <w:color w:val="3D2C13"/>
        </w:rPr>
        <w:t xml:space="preserve"> type of military back-pack, made of sturdy canvas and containing numerous pouches for carrying the ammunition, water bottle, bayonet, food, clothing and personal belongings of a soldier.</w:t>
      </w:r>
    </w:p>
    <w:p w14:paraId="1252D598" w14:textId="77777777" w:rsidR="00F162F3" w:rsidRPr="003D004A" w:rsidRDefault="00F162F3" w:rsidP="00F162F3">
      <w:pPr>
        <w:rPr>
          <w:lang w:val="en-CA"/>
        </w:rPr>
      </w:pPr>
    </w:p>
    <w:p w14:paraId="0ED8D34E" w14:textId="1BCB8D28" w:rsidR="00F162F3" w:rsidRPr="003D004A" w:rsidRDefault="00F162F3" w:rsidP="00F162F3">
      <w:pPr>
        <w:rPr>
          <w:lang w:val="en-CA"/>
        </w:rPr>
      </w:pPr>
      <w:r w:rsidRPr="003D004A">
        <w:rPr>
          <w:lang w:val="en-CA"/>
        </w:rPr>
        <w:t xml:space="preserve">Parapet: </w:t>
      </w:r>
      <w:r w:rsidR="003D004A" w:rsidRPr="003D004A">
        <w:rPr>
          <w:rFonts w:ascii="Arial" w:hAnsi="Arial" w:cs="Arial"/>
          <w:color w:val="3D2C13"/>
        </w:rPr>
        <w:t xml:space="preserve">the inner wall of a </w:t>
      </w:r>
      <w:proofErr w:type="gramStart"/>
      <w:r w:rsidR="003D004A" w:rsidRPr="003D004A">
        <w:rPr>
          <w:rFonts w:ascii="Arial" w:hAnsi="Arial" w:cs="Arial"/>
          <w:color w:val="3D2C13"/>
        </w:rPr>
        <w:t>trench,</w:t>
      </w:r>
      <w:proofErr w:type="gramEnd"/>
      <w:r w:rsidR="003D004A" w:rsidRPr="003D004A">
        <w:rPr>
          <w:rFonts w:ascii="Arial" w:hAnsi="Arial" w:cs="Arial"/>
          <w:color w:val="3D2C13"/>
        </w:rPr>
        <w:t xml:space="preserve"> made of earth and wood and topped with sandbags, to protect soldiers.</w:t>
      </w:r>
    </w:p>
    <w:p w14:paraId="03685EF4" w14:textId="77777777" w:rsidR="003D004A" w:rsidRPr="003D004A" w:rsidRDefault="00F162F3" w:rsidP="003D004A">
      <w:pPr>
        <w:pStyle w:val="af0"/>
        <w:rPr>
          <w:rFonts w:asciiTheme="minorHAnsi" w:hAnsiTheme="minorHAnsi" w:cstheme="minorHAnsi"/>
          <w:color w:val="3D2C13"/>
        </w:rPr>
      </w:pPr>
      <w:r w:rsidRPr="003D004A">
        <w:rPr>
          <w:rFonts w:asciiTheme="minorHAnsi" w:hAnsiTheme="minorHAnsi" w:cstheme="minorHAnsi"/>
          <w:lang w:val="en-CA"/>
        </w:rPr>
        <w:t>Platoon</w:t>
      </w:r>
      <w:r w:rsidRPr="003D004A">
        <w:rPr>
          <w:lang w:val="en-CA"/>
        </w:rPr>
        <w:t xml:space="preserve">: </w:t>
      </w:r>
      <w:r w:rsidR="003D004A" w:rsidRPr="003D004A">
        <w:rPr>
          <w:rFonts w:asciiTheme="minorHAnsi" w:hAnsiTheme="minorHAnsi" w:cstheme="minorHAnsi"/>
          <w:color w:val="3D2C13"/>
        </w:rPr>
        <w:t>a unit of soldiers, normally consisting of 50 men.</w:t>
      </w:r>
    </w:p>
    <w:p w14:paraId="73E70B54" w14:textId="77777777" w:rsidR="00413252" w:rsidRPr="003D004A" w:rsidRDefault="00413252" w:rsidP="00F162F3">
      <w:pPr>
        <w:rPr>
          <w:rFonts w:eastAsia="맑은 고딕"/>
          <w:lang w:val="en-CA" w:eastAsia="ko-KR"/>
        </w:rPr>
      </w:pPr>
    </w:p>
    <w:p w14:paraId="01AA79A0" w14:textId="332C8CE2" w:rsidR="00413252" w:rsidRPr="000E0C1F" w:rsidRDefault="00413252" w:rsidP="00F162F3">
      <w:pPr>
        <w:rPr>
          <w:rFonts w:eastAsia="맑은 고딕"/>
          <w:lang w:val="en-CA" w:eastAsia="ko-KR"/>
        </w:rPr>
      </w:pPr>
      <w:r>
        <w:rPr>
          <w:lang w:val="en-CA"/>
        </w:rPr>
        <w:t>Dugout:</w:t>
      </w:r>
      <w:r w:rsidR="000E0C1F">
        <w:rPr>
          <w:rFonts w:eastAsia="맑은 고딕" w:hint="eastAsia"/>
          <w:lang w:val="en-CA" w:eastAsia="ko-KR"/>
        </w:rPr>
        <w:t xml:space="preserve"> Shelter dug on the side of a trench, in the</w:t>
      </w:r>
      <w:r w:rsidR="003D004A">
        <w:rPr>
          <w:rFonts w:eastAsia="맑은 고딕" w:hint="eastAsia"/>
          <w:lang w:val="en-CA" w:eastAsia="ko-KR"/>
        </w:rPr>
        <w:t xml:space="preserve"> ground, used as living </w:t>
      </w:r>
      <w:r w:rsidR="003D004A">
        <w:rPr>
          <w:rFonts w:eastAsia="맑은 고딕"/>
          <w:lang w:val="en-CA" w:eastAsia="ko-KR"/>
        </w:rPr>
        <w:t>quarters</w:t>
      </w:r>
      <w:r w:rsidR="003D004A">
        <w:rPr>
          <w:rFonts w:eastAsia="맑은 고딕" w:hint="eastAsia"/>
          <w:lang w:val="en-CA" w:eastAsia="ko-KR"/>
        </w:rPr>
        <w:t xml:space="preserve">, for </w:t>
      </w:r>
      <w:proofErr w:type="spellStart"/>
      <w:r w:rsidR="003D004A">
        <w:rPr>
          <w:rFonts w:eastAsia="맑은 고딕" w:hint="eastAsia"/>
          <w:lang w:val="en-CA" w:eastAsia="ko-KR"/>
        </w:rPr>
        <w:t>srorage</w:t>
      </w:r>
      <w:proofErr w:type="spellEnd"/>
      <w:r w:rsidR="003D004A">
        <w:rPr>
          <w:rFonts w:eastAsia="맑은 고딕" w:hint="eastAsia"/>
          <w:lang w:val="en-CA" w:eastAsia="ko-KR"/>
        </w:rPr>
        <w:t xml:space="preserve"> of supplies or for protection.</w:t>
      </w:r>
    </w:p>
    <w:p w14:paraId="04089604" w14:textId="77777777" w:rsidR="00413252" w:rsidRDefault="00413252" w:rsidP="00F162F3">
      <w:pPr>
        <w:rPr>
          <w:lang w:val="en-CA"/>
        </w:rPr>
      </w:pPr>
    </w:p>
    <w:p w14:paraId="3FAC32D4" w14:textId="77777777" w:rsidR="00413252" w:rsidRPr="00F162F3" w:rsidRDefault="00413252" w:rsidP="00F162F3">
      <w:pPr>
        <w:rPr>
          <w:lang w:val="en-CA"/>
        </w:rPr>
      </w:pPr>
    </w:p>
    <w:p w14:paraId="4C26C9AE" w14:textId="420BB6C8" w:rsidR="00366893" w:rsidRDefault="009075BA" w:rsidP="009075BA">
      <w:pPr>
        <w:pStyle w:val="a3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Describe how the </w:t>
      </w:r>
      <w:r w:rsidR="00CE5B61">
        <w:rPr>
          <w:lang w:val="en-CA"/>
        </w:rPr>
        <w:t>simulation</w:t>
      </w:r>
      <w:r>
        <w:rPr>
          <w:lang w:val="en-CA"/>
        </w:rPr>
        <w:t xml:space="preserve"> </w:t>
      </w:r>
      <w:r w:rsidR="00CE5B61">
        <w:rPr>
          <w:lang w:val="en-CA"/>
        </w:rPr>
        <w:t>illustrates</w:t>
      </w:r>
      <w:r>
        <w:rPr>
          <w:lang w:val="en-CA"/>
        </w:rPr>
        <w:t xml:space="preserve"> the trenches? What did you learn about that we have not yet discussed in class?</w:t>
      </w:r>
    </w:p>
    <w:p w14:paraId="3D21EF37" w14:textId="7B3B81D2" w:rsidR="002613D9" w:rsidRPr="002613D9" w:rsidRDefault="002613D9" w:rsidP="002613D9">
      <w:pPr>
        <w:tabs>
          <w:tab w:val="left" w:pos="5367"/>
        </w:tabs>
        <w:ind w:left="720"/>
        <w:rPr>
          <w:rFonts w:eastAsia="맑은 고딕"/>
          <w:lang w:val="en-CA" w:eastAsia="ko-KR"/>
        </w:rPr>
      </w:pPr>
      <w:r>
        <w:rPr>
          <w:rFonts w:eastAsia="맑은 고딕" w:hint="eastAsia"/>
          <w:lang w:val="en-CA" w:eastAsia="ko-KR"/>
        </w:rPr>
        <w:t xml:space="preserve">I learn the detail of the how to do a war, the </w:t>
      </w:r>
      <w:r>
        <w:rPr>
          <w:rFonts w:eastAsia="맑은 고딕"/>
          <w:lang w:val="en-CA" w:eastAsia="ko-KR"/>
        </w:rPr>
        <w:t>soldiers</w:t>
      </w:r>
      <w:r>
        <w:rPr>
          <w:rFonts w:eastAsia="맑은 고딕" w:hint="eastAsia"/>
          <w:lang w:val="en-CA" w:eastAsia="ko-KR"/>
        </w:rPr>
        <w:t xml:space="preserve"> life.</w:t>
      </w:r>
    </w:p>
    <w:p w14:paraId="0FAA71A6" w14:textId="77777777" w:rsidR="002613D9" w:rsidRPr="002613D9" w:rsidRDefault="002613D9" w:rsidP="002613D9">
      <w:pPr>
        <w:ind w:left="360"/>
        <w:rPr>
          <w:rFonts w:eastAsia="맑은 고딕"/>
          <w:lang w:val="en-CA" w:eastAsia="ko-KR"/>
        </w:rPr>
      </w:pPr>
    </w:p>
    <w:p w14:paraId="4B46AA86" w14:textId="18352D0C" w:rsidR="009075BA" w:rsidRPr="002613D9" w:rsidRDefault="009075BA" w:rsidP="002613D9">
      <w:pPr>
        <w:pStyle w:val="a3"/>
        <w:numPr>
          <w:ilvl w:val="0"/>
          <w:numId w:val="1"/>
        </w:numPr>
        <w:rPr>
          <w:lang w:val="en-CA"/>
        </w:rPr>
      </w:pPr>
      <w:r w:rsidRPr="002613D9">
        <w:rPr>
          <w:lang w:val="en-CA"/>
        </w:rPr>
        <w:t xml:space="preserve">How many times did you die? What decisions </w:t>
      </w:r>
      <w:r w:rsidR="00D1056C" w:rsidRPr="002613D9">
        <w:rPr>
          <w:lang w:val="en-CA"/>
        </w:rPr>
        <w:t xml:space="preserve">kept you safe in the trenches? What decisions could put your life in jeopardy? </w:t>
      </w:r>
      <w:r w:rsidR="002613D9" w:rsidRPr="002613D9">
        <w:rPr>
          <w:rFonts w:eastAsia="맑은 고딕" w:hint="eastAsia"/>
          <w:lang w:val="en-CA" w:eastAsia="ko-KR"/>
        </w:rPr>
        <w:t xml:space="preserve"> I died 2 times,</w:t>
      </w:r>
      <w:r w:rsidR="002613D9">
        <w:rPr>
          <w:rFonts w:eastAsia="맑은 고딕" w:hint="eastAsia"/>
          <w:lang w:val="en-CA" w:eastAsia="ko-KR"/>
        </w:rPr>
        <w:t xml:space="preserve"> if I choose for my profit </w:t>
      </w:r>
      <w:r w:rsidR="002613D9">
        <w:rPr>
          <w:rFonts w:eastAsia="맑은 고딕"/>
          <w:lang w:val="en-CA" w:eastAsia="ko-KR"/>
        </w:rPr>
        <w:t>I</w:t>
      </w:r>
      <w:r w:rsidR="002613D9">
        <w:rPr>
          <w:rFonts w:eastAsia="맑은 고딕" w:hint="eastAsia"/>
          <w:lang w:val="en-CA" w:eastAsia="ko-KR"/>
        </w:rPr>
        <w:t xml:space="preserve"> </w:t>
      </w:r>
      <w:r w:rsidR="00C33895">
        <w:rPr>
          <w:rFonts w:eastAsia="맑은 고딕" w:hint="eastAsia"/>
          <w:lang w:val="en-CA" w:eastAsia="ko-KR"/>
        </w:rPr>
        <w:t>can survive, and if I choose for my friend or someone</w:t>
      </w:r>
      <w:r w:rsidR="00BC0D86">
        <w:rPr>
          <w:rFonts w:eastAsia="맑은 고딕" w:hint="eastAsia"/>
          <w:lang w:val="en-CA" w:eastAsia="ko-KR"/>
        </w:rPr>
        <w:t>,</w:t>
      </w:r>
      <w:r w:rsidR="00C33895">
        <w:rPr>
          <w:rFonts w:eastAsia="맑은 고딕" w:hint="eastAsia"/>
          <w:lang w:val="en-CA" w:eastAsia="ko-KR"/>
        </w:rPr>
        <w:t xml:space="preserve"> I died</w:t>
      </w:r>
      <w:r w:rsidR="000278F1">
        <w:rPr>
          <w:rFonts w:eastAsia="맑은 고딕" w:hint="eastAsia"/>
          <w:lang w:val="en-CA" w:eastAsia="ko-KR"/>
        </w:rPr>
        <w:t>.</w:t>
      </w:r>
    </w:p>
    <w:p w14:paraId="1EE8DD33" w14:textId="77777777" w:rsidR="00CE5B61" w:rsidRPr="00C33895" w:rsidRDefault="00CE5B61" w:rsidP="00C33895">
      <w:pPr>
        <w:rPr>
          <w:rFonts w:eastAsia="맑은 고딕"/>
          <w:b/>
          <w:bCs/>
          <w:i/>
          <w:iCs/>
          <w:u w:val="single"/>
          <w:lang w:val="en-CA" w:eastAsia="ko-KR"/>
        </w:rPr>
      </w:pPr>
    </w:p>
    <w:p w14:paraId="776B38D6" w14:textId="1B12631C" w:rsidR="00366893" w:rsidRPr="00E16A81" w:rsidRDefault="002D4374" w:rsidP="00413252">
      <w:pPr>
        <w:pStyle w:val="a3"/>
        <w:numPr>
          <w:ilvl w:val="0"/>
          <w:numId w:val="1"/>
        </w:numPr>
        <w:rPr>
          <w:lang w:val="en-CA"/>
        </w:rPr>
      </w:pPr>
      <w:r>
        <w:rPr>
          <w:lang w:val="en-CA"/>
        </w:rPr>
        <w:t>Earlier in the unit we discussed how many soldiers saw the war as an adventure and opportunity. Was this the case in the simulation</w:t>
      </w:r>
      <w:r w:rsidR="00CE5B61">
        <w:rPr>
          <w:lang w:val="en-CA"/>
        </w:rPr>
        <w:t>?</w:t>
      </w:r>
      <w:r>
        <w:rPr>
          <w:lang w:val="en-CA"/>
        </w:rPr>
        <w:t xml:space="preserve"> Describe </w:t>
      </w:r>
      <w:r w:rsidR="00CE5B61">
        <w:rPr>
          <w:lang w:val="en-CA"/>
        </w:rPr>
        <w:t>how a soldiers understanding of war may have changed.</w:t>
      </w:r>
    </w:p>
    <w:p w14:paraId="3C084211" w14:textId="46993381" w:rsidR="00E16A81" w:rsidRDefault="001C51A3" w:rsidP="001C51A3">
      <w:pPr>
        <w:ind w:left="720"/>
        <w:rPr>
          <w:rFonts w:eastAsia="맑은 고딕"/>
          <w:lang w:val="en-CA" w:eastAsia="ko-KR"/>
        </w:rPr>
      </w:pPr>
      <w:r>
        <w:rPr>
          <w:rFonts w:eastAsia="맑은 고딕"/>
          <w:lang w:val="en-CA" w:eastAsia="ko-KR"/>
        </w:rPr>
        <w:t xml:space="preserve">I think </w:t>
      </w:r>
      <w:r>
        <w:rPr>
          <w:rFonts w:eastAsia="맑은 고딕" w:hint="eastAsia"/>
          <w:lang w:val="en-CA" w:eastAsia="ko-KR"/>
        </w:rPr>
        <w:t>soldiers</w:t>
      </w:r>
      <w:r>
        <w:rPr>
          <w:rFonts w:eastAsia="맑은 고딕"/>
          <w:lang w:val="en-CA" w:eastAsia="ko-KR"/>
        </w:rPr>
        <w:t xml:space="preserve"> </w:t>
      </w:r>
      <w:r w:rsidR="009364EC">
        <w:rPr>
          <w:rFonts w:eastAsia="맑은 고딕"/>
          <w:lang w:val="en-CA" w:eastAsia="ko-KR"/>
        </w:rPr>
        <w:t>understanding of</w:t>
      </w:r>
      <w:r>
        <w:rPr>
          <w:rFonts w:eastAsia="맑은 고딕" w:hint="eastAsia"/>
          <w:lang w:val="en-CA" w:eastAsia="ko-KR"/>
        </w:rPr>
        <w:t xml:space="preserve"> war </w:t>
      </w:r>
      <w:r w:rsidR="009364EC">
        <w:rPr>
          <w:rFonts w:eastAsia="맑은 고딕" w:hint="eastAsia"/>
          <w:lang w:val="en-CA" w:eastAsia="ko-KR"/>
        </w:rPr>
        <w:t xml:space="preserve">to </w:t>
      </w:r>
      <w:r w:rsidR="009364EC">
        <w:rPr>
          <w:rFonts w:eastAsia="맑은 고딕"/>
          <w:lang w:val="en-CA" w:eastAsia="ko-KR"/>
        </w:rPr>
        <w:t>their</w:t>
      </w:r>
      <w:r w:rsidR="009364EC">
        <w:rPr>
          <w:rFonts w:eastAsia="맑은 고딕" w:hint="eastAsia"/>
          <w:lang w:val="en-CA" w:eastAsia="ko-KR"/>
        </w:rPr>
        <w:t xml:space="preserve"> feel of other people and place if many people feel scared, all people feel scared</w:t>
      </w:r>
      <w:r w:rsidR="00F6106D">
        <w:rPr>
          <w:rFonts w:eastAsia="맑은 고딕" w:hint="eastAsia"/>
          <w:lang w:val="en-CA" w:eastAsia="ko-KR"/>
        </w:rPr>
        <w:t>.</w:t>
      </w:r>
      <w:bookmarkStart w:id="0" w:name="_GoBack"/>
      <w:bookmarkEnd w:id="0"/>
    </w:p>
    <w:p w14:paraId="1BFED6F9" w14:textId="77777777" w:rsidR="000B2528" w:rsidRDefault="000B2528" w:rsidP="00E16A81">
      <w:pPr>
        <w:ind w:left="720"/>
        <w:rPr>
          <w:rFonts w:eastAsia="맑은 고딕"/>
          <w:lang w:val="en-CA" w:eastAsia="ko-KR"/>
        </w:rPr>
      </w:pPr>
    </w:p>
    <w:p w14:paraId="2B844E3E" w14:textId="77777777" w:rsidR="000B2528" w:rsidRDefault="000B2528" w:rsidP="00E16A81">
      <w:pPr>
        <w:ind w:left="720"/>
        <w:rPr>
          <w:rFonts w:eastAsia="맑은 고딕"/>
          <w:lang w:val="en-CA" w:eastAsia="ko-KR"/>
        </w:rPr>
      </w:pPr>
    </w:p>
    <w:p w14:paraId="40D08EB0" w14:textId="77777777" w:rsidR="000B2528" w:rsidRPr="00E16A81" w:rsidRDefault="000B2528" w:rsidP="00E16A81">
      <w:pPr>
        <w:ind w:left="720"/>
        <w:rPr>
          <w:rFonts w:eastAsia="맑은 고딕"/>
          <w:lang w:val="en-CA" w:eastAsia="ko-KR"/>
        </w:rPr>
      </w:pPr>
    </w:p>
    <w:p w14:paraId="24751DE3" w14:textId="77777777" w:rsidR="00E16A81" w:rsidRDefault="00E16A81" w:rsidP="00E16A81">
      <w:pPr>
        <w:pStyle w:val="a3"/>
        <w:rPr>
          <w:lang w:val="en-CA"/>
        </w:rPr>
      </w:pPr>
    </w:p>
    <w:p w14:paraId="677060CD" w14:textId="77777777" w:rsidR="005E50FB" w:rsidRPr="005E50FB" w:rsidRDefault="005E50FB" w:rsidP="005E50FB">
      <w:pPr>
        <w:rPr>
          <w:lang w:val="en-CA"/>
        </w:rPr>
      </w:pPr>
    </w:p>
    <w:p w14:paraId="5D3E8A70" w14:textId="77777777" w:rsidR="005E50FB" w:rsidRDefault="005E50FB" w:rsidP="005E50FB">
      <w:pPr>
        <w:rPr>
          <w:lang w:val="en-CA"/>
        </w:rPr>
      </w:pPr>
    </w:p>
    <w:p w14:paraId="4351CF17" w14:textId="77777777" w:rsidR="005E50FB" w:rsidRDefault="005E50FB" w:rsidP="005E50FB">
      <w:pPr>
        <w:rPr>
          <w:lang w:val="en-CA"/>
        </w:rPr>
      </w:pPr>
    </w:p>
    <w:p w14:paraId="34828E7B" w14:textId="77777777" w:rsidR="005E50FB" w:rsidRDefault="005E50FB" w:rsidP="005E50FB">
      <w:pPr>
        <w:rPr>
          <w:lang w:val="en-CA"/>
        </w:rPr>
      </w:pPr>
    </w:p>
    <w:p w14:paraId="39C5B388" w14:textId="77777777" w:rsidR="00366893" w:rsidRPr="00366893" w:rsidRDefault="00366893" w:rsidP="00366893">
      <w:pPr>
        <w:rPr>
          <w:lang w:val="en-CA"/>
        </w:rPr>
      </w:pPr>
    </w:p>
    <w:sectPr w:rsidR="00366893" w:rsidRPr="00366893" w:rsidSect="00CA44B5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1C4B"/>
    <w:multiLevelType w:val="hybridMultilevel"/>
    <w:tmpl w:val="076A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93"/>
    <w:rsid w:val="000278F1"/>
    <w:rsid w:val="000B2528"/>
    <w:rsid w:val="000E0C1F"/>
    <w:rsid w:val="001C51A3"/>
    <w:rsid w:val="001D01A5"/>
    <w:rsid w:val="002613D9"/>
    <w:rsid w:val="002D4374"/>
    <w:rsid w:val="00366893"/>
    <w:rsid w:val="003B47C6"/>
    <w:rsid w:val="003D004A"/>
    <w:rsid w:val="00413252"/>
    <w:rsid w:val="00545098"/>
    <w:rsid w:val="005E50FB"/>
    <w:rsid w:val="009075BA"/>
    <w:rsid w:val="009364EC"/>
    <w:rsid w:val="00A3186F"/>
    <w:rsid w:val="00BC0D86"/>
    <w:rsid w:val="00C33895"/>
    <w:rsid w:val="00CA44B5"/>
    <w:rsid w:val="00CE5B61"/>
    <w:rsid w:val="00D1056C"/>
    <w:rsid w:val="00E16A81"/>
    <w:rsid w:val="00F162F3"/>
    <w:rsid w:val="00F6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E6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1F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E0C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E0C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E0C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E0C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E0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E0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E0C1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E0C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E0C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1F"/>
    <w:pPr>
      <w:ind w:left="720"/>
      <w:contextualSpacing/>
    </w:pPr>
  </w:style>
  <w:style w:type="paragraph" w:styleId="a4">
    <w:name w:val="No Spacing"/>
    <w:basedOn w:val="a"/>
    <w:uiPriority w:val="1"/>
    <w:qFormat/>
    <w:rsid w:val="000E0C1F"/>
    <w:rPr>
      <w:szCs w:val="32"/>
    </w:rPr>
  </w:style>
  <w:style w:type="character" w:customStyle="1" w:styleId="1Char">
    <w:name w:val="제목 1 Char"/>
    <w:basedOn w:val="a0"/>
    <w:link w:val="1"/>
    <w:uiPriority w:val="9"/>
    <w:rsid w:val="000E0C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0E0C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0E0C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0E0C1F"/>
    <w:rPr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0E0C1F"/>
    <w:rPr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0E0C1F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0E0C1F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0E0C1F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0E0C1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Char"/>
    <w:uiPriority w:val="10"/>
    <w:qFormat/>
    <w:rsid w:val="000E0C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0E0C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0"/>
    <w:uiPriority w:val="11"/>
    <w:qFormat/>
    <w:rsid w:val="000E0C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부제 Char"/>
    <w:basedOn w:val="a0"/>
    <w:link w:val="a6"/>
    <w:uiPriority w:val="11"/>
    <w:rsid w:val="000E0C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E0C1F"/>
    <w:rPr>
      <w:b/>
      <w:bCs/>
    </w:rPr>
  </w:style>
  <w:style w:type="character" w:styleId="a8">
    <w:name w:val="Emphasis"/>
    <w:basedOn w:val="a0"/>
    <w:uiPriority w:val="20"/>
    <w:qFormat/>
    <w:rsid w:val="000E0C1F"/>
    <w:rPr>
      <w:rFonts w:asciiTheme="minorHAnsi" w:hAnsiTheme="minorHAnsi"/>
      <w:b/>
      <w:i/>
      <w:iCs/>
    </w:rPr>
  </w:style>
  <w:style w:type="paragraph" w:styleId="a9">
    <w:name w:val="Quote"/>
    <w:basedOn w:val="a"/>
    <w:next w:val="a"/>
    <w:link w:val="Char1"/>
    <w:uiPriority w:val="29"/>
    <w:qFormat/>
    <w:rsid w:val="000E0C1F"/>
    <w:rPr>
      <w:i/>
    </w:rPr>
  </w:style>
  <w:style w:type="character" w:customStyle="1" w:styleId="Char1">
    <w:name w:val="인용 Char"/>
    <w:basedOn w:val="a0"/>
    <w:link w:val="a9"/>
    <w:uiPriority w:val="29"/>
    <w:rsid w:val="000E0C1F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0E0C1F"/>
    <w:pPr>
      <w:ind w:left="720" w:right="720"/>
    </w:pPr>
    <w:rPr>
      <w:b/>
      <w:i/>
      <w:szCs w:val="22"/>
    </w:rPr>
  </w:style>
  <w:style w:type="character" w:customStyle="1" w:styleId="Char2">
    <w:name w:val="강한 인용 Char"/>
    <w:basedOn w:val="a0"/>
    <w:link w:val="aa"/>
    <w:uiPriority w:val="30"/>
    <w:rsid w:val="000E0C1F"/>
    <w:rPr>
      <w:b/>
      <w:i/>
      <w:sz w:val="24"/>
    </w:rPr>
  </w:style>
  <w:style w:type="character" w:styleId="ab">
    <w:name w:val="Subtle Emphasis"/>
    <w:uiPriority w:val="19"/>
    <w:qFormat/>
    <w:rsid w:val="000E0C1F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0E0C1F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0E0C1F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0E0C1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E0C1F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0C1F"/>
    <w:pPr>
      <w:outlineLvl w:val="9"/>
    </w:pPr>
  </w:style>
  <w:style w:type="paragraph" w:styleId="af0">
    <w:name w:val="Normal (Web)"/>
    <w:basedOn w:val="a"/>
    <w:uiPriority w:val="99"/>
    <w:semiHidden/>
    <w:unhideWhenUsed/>
    <w:rsid w:val="003D004A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1F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E0C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E0C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E0C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E0C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E0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E0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E0C1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E0C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E0C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1F"/>
    <w:pPr>
      <w:ind w:left="720"/>
      <w:contextualSpacing/>
    </w:pPr>
  </w:style>
  <w:style w:type="paragraph" w:styleId="a4">
    <w:name w:val="No Spacing"/>
    <w:basedOn w:val="a"/>
    <w:uiPriority w:val="1"/>
    <w:qFormat/>
    <w:rsid w:val="000E0C1F"/>
    <w:rPr>
      <w:szCs w:val="32"/>
    </w:rPr>
  </w:style>
  <w:style w:type="character" w:customStyle="1" w:styleId="1Char">
    <w:name w:val="제목 1 Char"/>
    <w:basedOn w:val="a0"/>
    <w:link w:val="1"/>
    <w:uiPriority w:val="9"/>
    <w:rsid w:val="000E0C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0E0C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0E0C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0E0C1F"/>
    <w:rPr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0E0C1F"/>
    <w:rPr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0E0C1F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0E0C1F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0E0C1F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0E0C1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Char"/>
    <w:uiPriority w:val="10"/>
    <w:qFormat/>
    <w:rsid w:val="000E0C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0E0C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0"/>
    <w:uiPriority w:val="11"/>
    <w:qFormat/>
    <w:rsid w:val="000E0C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부제 Char"/>
    <w:basedOn w:val="a0"/>
    <w:link w:val="a6"/>
    <w:uiPriority w:val="11"/>
    <w:rsid w:val="000E0C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E0C1F"/>
    <w:rPr>
      <w:b/>
      <w:bCs/>
    </w:rPr>
  </w:style>
  <w:style w:type="character" w:styleId="a8">
    <w:name w:val="Emphasis"/>
    <w:basedOn w:val="a0"/>
    <w:uiPriority w:val="20"/>
    <w:qFormat/>
    <w:rsid w:val="000E0C1F"/>
    <w:rPr>
      <w:rFonts w:asciiTheme="minorHAnsi" w:hAnsiTheme="minorHAnsi"/>
      <w:b/>
      <w:i/>
      <w:iCs/>
    </w:rPr>
  </w:style>
  <w:style w:type="paragraph" w:styleId="a9">
    <w:name w:val="Quote"/>
    <w:basedOn w:val="a"/>
    <w:next w:val="a"/>
    <w:link w:val="Char1"/>
    <w:uiPriority w:val="29"/>
    <w:qFormat/>
    <w:rsid w:val="000E0C1F"/>
    <w:rPr>
      <w:i/>
    </w:rPr>
  </w:style>
  <w:style w:type="character" w:customStyle="1" w:styleId="Char1">
    <w:name w:val="인용 Char"/>
    <w:basedOn w:val="a0"/>
    <w:link w:val="a9"/>
    <w:uiPriority w:val="29"/>
    <w:rsid w:val="000E0C1F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0E0C1F"/>
    <w:pPr>
      <w:ind w:left="720" w:right="720"/>
    </w:pPr>
    <w:rPr>
      <w:b/>
      <w:i/>
      <w:szCs w:val="22"/>
    </w:rPr>
  </w:style>
  <w:style w:type="character" w:customStyle="1" w:styleId="Char2">
    <w:name w:val="강한 인용 Char"/>
    <w:basedOn w:val="a0"/>
    <w:link w:val="aa"/>
    <w:uiPriority w:val="30"/>
    <w:rsid w:val="000E0C1F"/>
    <w:rPr>
      <w:b/>
      <w:i/>
      <w:sz w:val="24"/>
    </w:rPr>
  </w:style>
  <w:style w:type="character" w:styleId="ab">
    <w:name w:val="Subtle Emphasis"/>
    <w:uiPriority w:val="19"/>
    <w:qFormat/>
    <w:rsid w:val="000E0C1F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0E0C1F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0E0C1F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0E0C1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E0C1F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0C1F"/>
    <w:pPr>
      <w:outlineLvl w:val="9"/>
    </w:pPr>
  </w:style>
  <w:style w:type="paragraph" w:styleId="af0">
    <w:name w:val="Normal (Web)"/>
    <w:basedOn w:val="a"/>
    <w:uiPriority w:val="99"/>
    <w:semiHidden/>
    <w:unhideWhenUsed/>
    <w:rsid w:val="003D004A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Basso</dc:creator>
  <cp:keywords/>
  <dc:description/>
  <cp:lastModifiedBy>lee</cp:lastModifiedBy>
  <cp:revision>7</cp:revision>
  <dcterms:created xsi:type="dcterms:W3CDTF">2020-02-27T05:49:00Z</dcterms:created>
  <dcterms:modified xsi:type="dcterms:W3CDTF">2020-03-02T04:08:00Z</dcterms:modified>
</cp:coreProperties>
</file>